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10" w:rsidRDefault="00F37A10" w:rsidP="00F37A10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 xml:space="preserve">Коллектив </w:t>
      </w:r>
      <w:proofErr w:type="gramStart"/>
      <w:r>
        <w:rPr>
          <w:b/>
          <w:sz w:val="32"/>
          <w:szCs w:val="32"/>
        </w:rPr>
        <w:t>дошкольного  отделения</w:t>
      </w:r>
      <w:proofErr w:type="gramEnd"/>
      <w:r>
        <w:rPr>
          <w:b/>
          <w:sz w:val="32"/>
          <w:szCs w:val="32"/>
        </w:rPr>
        <w:t xml:space="preserve">  </w:t>
      </w:r>
    </w:p>
    <w:bookmarkEnd w:id="0"/>
    <w:p w:rsidR="00F37A10" w:rsidRDefault="00F37A10" w:rsidP="00F37A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ГБОУ лицея №1568,</w:t>
      </w:r>
    </w:p>
    <w:p w:rsidR="00F37A10" w:rsidRDefault="00F37A10" w:rsidP="00F37A10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руководствуясь  «</w:t>
      </w:r>
      <w:proofErr w:type="gramEnd"/>
      <w:r>
        <w:rPr>
          <w:b/>
          <w:sz w:val="32"/>
          <w:szCs w:val="32"/>
        </w:rPr>
        <w:t>Законом об образовании Российской Федерации»,  выполняя Государственную программу города Москвы на 2012 – 2016гг. Развитие образования города Москвы «Столичное образование»,</w:t>
      </w:r>
    </w:p>
    <w:p w:rsidR="00F37A10" w:rsidRDefault="00F37A10" w:rsidP="00F37A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на</w:t>
      </w:r>
      <w:proofErr w:type="gramEnd"/>
      <w:r>
        <w:rPr>
          <w:b/>
          <w:sz w:val="32"/>
          <w:szCs w:val="32"/>
        </w:rPr>
        <w:t xml:space="preserve"> основе введения в действие Федеральных государственных образовательных стандартов, выполняя нормативные документы вышестоящих организаций,</w:t>
      </w:r>
    </w:p>
    <w:p w:rsidR="00F37A10" w:rsidRDefault="00F37A10" w:rsidP="00F37A10">
      <w:pPr>
        <w:jc w:val="center"/>
        <w:rPr>
          <w:b/>
          <w:sz w:val="32"/>
          <w:szCs w:val="32"/>
        </w:rPr>
      </w:pPr>
    </w:p>
    <w:p w:rsidR="00F37A10" w:rsidRDefault="00F37A10" w:rsidP="00F37A10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в  2014</w:t>
      </w:r>
      <w:proofErr w:type="gramEnd"/>
      <w:r>
        <w:rPr>
          <w:b/>
          <w:sz w:val="32"/>
          <w:szCs w:val="32"/>
        </w:rPr>
        <w:t xml:space="preserve"> – 2015  учебном году   будет осуществлять работу по следующим основным направлениям:</w:t>
      </w:r>
    </w:p>
    <w:p w:rsidR="00F37A10" w:rsidRDefault="00F37A10" w:rsidP="00F37A10">
      <w:pPr>
        <w:jc w:val="center"/>
        <w:rPr>
          <w:b/>
          <w:sz w:val="32"/>
          <w:szCs w:val="32"/>
        </w:rPr>
      </w:pPr>
    </w:p>
    <w:p w:rsidR="00F37A10" w:rsidRDefault="00F37A10" w:rsidP="00F37A10">
      <w:pPr>
        <w:jc w:val="center"/>
        <w:rPr>
          <w:b/>
          <w:sz w:val="32"/>
          <w:szCs w:val="32"/>
        </w:rPr>
      </w:pPr>
    </w:p>
    <w:p w:rsidR="00F37A10" w:rsidRDefault="00F37A10" w:rsidP="00F37A1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1. Осуществление воспитания и образования детей дошкольного возраста в процессе преемственности со школой внутри образовательного комплекса в условиях внедрения ФГОС.</w:t>
      </w:r>
    </w:p>
    <w:p w:rsidR="00F37A10" w:rsidRDefault="00F37A10" w:rsidP="00F37A1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</w:p>
    <w:p w:rsidR="00F37A10" w:rsidRDefault="00F37A10" w:rsidP="00F37A1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2.Сохранение и укрепление физического и психического здоровья детей дошкольного возраста через формирование у них представлений о здоровом образе жизни.</w:t>
      </w:r>
    </w:p>
    <w:p w:rsidR="00F37A10" w:rsidRDefault="00F37A10" w:rsidP="00F37A10">
      <w:pPr>
        <w:jc w:val="center"/>
        <w:rPr>
          <w:b/>
          <w:i/>
          <w:sz w:val="32"/>
          <w:szCs w:val="32"/>
        </w:rPr>
      </w:pPr>
    </w:p>
    <w:p w:rsidR="00F37A10" w:rsidRDefault="00F37A10" w:rsidP="00F37A10">
      <w:pPr>
        <w:jc w:val="center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>3. Совершенствовать познавательное и речевое развитие у дошкольников в процессе непосредственно образовательной деятельности и через взаимодействие с семьями воспитанников.</w:t>
      </w:r>
    </w:p>
    <w:p w:rsidR="00F37A10" w:rsidRDefault="00F37A10" w:rsidP="00F37A10">
      <w:pPr>
        <w:rPr>
          <w:b/>
          <w:sz w:val="32"/>
          <w:szCs w:val="32"/>
        </w:rPr>
      </w:pPr>
    </w:p>
    <w:p w:rsidR="00D05E10" w:rsidRDefault="00D05E10"/>
    <w:sectPr w:rsidR="00D05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10"/>
    <w:rsid w:val="00D05E10"/>
    <w:rsid w:val="00F3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C7B04-EEA3-4315-990B-CD44BD8B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5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2</cp:revision>
  <dcterms:created xsi:type="dcterms:W3CDTF">2014-09-18T10:57:00Z</dcterms:created>
  <dcterms:modified xsi:type="dcterms:W3CDTF">2014-09-18T10:57:00Z</dcterms:modified>
</cp:coreProperties>
</file>